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Arial" w:hAnsi="Arial"/>
          <w:sz w:val="32"/>
        </w:rPr>
      </w:pPr>
      <w:r>
        <w:rPr>
          <w:rFonts w:ascii="Arial" w:hAnsi="Arial"/>
          <w:sz w:val="32"/>
        </w:rPr>
        <w:t>DEMANDE D'AMENAGEMENT DU TEMPS DE PRÉSENCE</w:t>
      </w:r>
    </w:p>
    <w:p>
      <w:pPr>
        <w:pStyle w:val="Title"/>
        <w:rPr>
          <w:rFonts w:ascii="Arial" w:hAnsi="Arial"/>
          <w:sz w:val="32"/>
        </w:rPr>
      </w:pPr>
      <w:r>
        <w:rPr>
          <w:rFonts w:ascii="Arial" w:hAnsi="Arial"/>
          <w:sz w:val="32"/>
        </w:rPr>
        <w:t>A L’ÉCOLE MATERNELLE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2"/>
        </w:rPr>
        <w:t>Enfant soumis à l’obligation d’instruction et scolarisé en petite section</w:t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tbl>
      <w:tblPr>
        <w:tblW w:w="10349" w:type="dxa"/>
        <w:jc w:val="start"/>
        <w:tblInd w:w="0" w:type="dxa"/>
        <w:tblLayout w:type="fixed"/>
        <w:tblCellMar>
          <w:top w:w="0" w:type="dxa"/>
          <w:start w:w="71" w:type="dxa"/>
          <w:bottom w:w="0" w:type="dxa"/>
          <w:end w:w="71" w:type="dxa"/>
        </w:tblCellMar>
        <w:tblLook w:val="0000" w:noHBand="0" w:noVBand="0" w:firstColumn="0" w:lastRow="0" w:lastColumn="0" w:firstRow="0"/>
      </w:tblPr>
      <w:tblGrid>
        <w:gridCol w:w="5032"/>
        <w:gridCol w:w="497"/>
        <w:gridCol w:w="4820"/>
      </w:tblGrid>
      <w:tr>
        <w:trPr>
          <w:trHeight w:val="2221" w:hRule="atLeast"/>
        </w:trPr>
        <w:tc>
          <w:tcPr>
            <w:tcW w:w="5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de la circonscription :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Annonay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N° Tel : ........................................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I.E.N. de Circonscription :..................................</w:t>
            </w:r>
          </w:p>
        </w:tc>
        <w:tc>
          <w:tcPr>
            <w:tcW w:w="497" w:type="dxa"/>
            <w:tcBorders/>
            <w:vAlign w:val="center"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de l'école : …………………….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N° Tel : ........................................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Directeur : ..........................................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Enseignant : ........................................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97" w:type="dxa"/>
            <w:tcBorders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/>
        <w:tc>
          <w:tcPr>
            <w:tcW w:w="5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ANNEE SCOLAIRE : ..................../.....................</w:t>
            </w:r>
          </w:p>
        </w:tc>
        <w:tc>
          <w:tcPr>
            <w:tcW w:w="497" w:type="dxa"/>
            <w:tcBorders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>
          <w:top w:val="single" w:sz="6" w:space="1" w:color="000000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ENFANT CONCERNE :</w:t>
      </w:r>
    </w:p>
    <w:p>
      <w:pPr>
        <w:pStyle w:val="Normal"/>
        <w:tabs>
          <w:tab w:val="clear" w:pos="708"/>
          <w:tab w:val="left" w:pos="3969" w:leader="none"/>
          <w:tab w:val="left" w:pos="7371" w:leader="none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3969" w:leader="none"/>
          <w:tab w:val="left" w:pos="7371" w:leader="none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Nom : ..............................................</w:t>
        <w:tab/>
        <w:t>Prénom : .........................................</w:t>
        <w:tab/>
      </w:r>
    </w:p>
    <w:p>
      <w:pPr>
        <w:pStyle w:val="Normal"/>
        <w:tabs>
          <w:tab w:val="clear" w:pos="708"/>
          <w:tab w:val="left" w:pos="3969" w:leader="none"/>
          <w:tab w:val="left" w:pos="7371" w:leader="none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Date de Naissance : ......./......./..........</w:t>
        <w:tab/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  <w:t>Nom, prénom, qualité du responsable légal / Adresse / tél : 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>
          <w:top w:val="single" w:sz="6" w:space="1" w:color="000000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AMÉNAGEMENT DEMANDE</w:t>
      </w:r>
    </w:p>
    <w:p>
      <w:pPr>
        <w:pStyle w:val="Normal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Je soussigné(e) ………………….demande que l’enfant …………………soit autorisé à être absent de l’école les après-midi des jours de classe cochés ci-dessous :</w:t>
      </w:r>
    </w:p>
    <w:p>
      <w:pPr>
        <w:pStyle w:val="Normal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 xml:space="preserve">                      </w:t>
      </w:r>
      <w:sdt>
        <w:sdtPr>
          <w:id w:val="18505992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    </w:t>
      </w:r>
      <w:r>
        <w:rPr>
          <w:rFonts w:ascii="Arial" w:hAnsi="Arial"/>
          <w:bCs/>
          <w:sz w:val="28"/>
        </w:rPr>
        <w:t>Lundi</w:t>
        <w:tab/>
        <w:tab/>
        <w:tab/>
      </w:r>
    </w:p>
    <w:p>
      <w:pPr>
        <w:pStyle w:val="Normal"/>
        <w:ind w:start="1702"/>
        <w:jc w:val="both"/>
        <w:rPr>
          <w:rFonts w:ascii="Arial" w:hAnsi="Arial"/>
          <w:bCs/>
          <w:sz w:val="28"/>
        </w:rPr>
      </w:pPr>
      <w:sdt>
        <w:sdtPr>
          <w:id w:val="735566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    </w:t>
      </w:r>
      <w:r>
        <w:rPr>
          <w:rFonts w:ascii="Arial" w:hAnsi="Arial"/>
          <w:bCs/>
          <w:sz w:val="28"/>
        </w:rPr>
        <w:t>Mardi</w:t>
      </w:r>
    </w:p>
    <w:p>
      <w:pPr>
        <w:pStyle w:val="Normal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 xml:space="preserve">                      </w:t>
      </w:r>
      <w:sdt>
        <w:sdtPr>
          <w:id w:val="-2381823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   </w:t>
      </w:r>
      <w:r>
        <w:rPr>
          <w:rFonts w:ascii="Arial" w:hAnsi="Arial"/>
          <w:bCs/>
          <w:sz w:val="28"/>
        </w:rPr>
        <w:t>Jeudi</w:t>
      </w:r>
    </w:p>
    <w:p>
      <w:pPr>
        <w:pStyle w:val="Normal"/>
        <w:ind w:start="1702"/>
        <w:jc w:val="both"/>
        <w:rPr>
          <w:rFonts w:ascii="Arial" w:hAnsi="Arial"/>
          <w:bCs/>
          <w:sz w:val="28"/>
        </w:rPr>
      </w:pPr>
      <w:sdt>
        <w:sdtPr>
          <w:id w:val="1775057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   </w:t>
      </w:r>
      <w:r>
        <w:rPr>
          <w:rFonts w:ascii="Arial" w:hAnsi="Arial"/>
          <w:bCs/>
          <w:sz w:val="28"/>
        </w:rPr>
        <w:t>Vendredi</w:t>
      </w:r>
    </w:p>
    <w:p>
      <w:pPr>
        <w:pStyle w:val="Normal"/>
        <w:jc w:val="both"/>
        <w:rPr>
          <w:rFonts w:ascii="Arial" w:hAnsi="Arial"/>
          <w:bCs/>
          <w:i/>
          <w:i/>
          <w:iCs/>
          <w:sz w:val="24"/>
          <w:szCs w:val="24"/>
        </w:rPr>
      </w:pPr>
      <w:r>
        <w:rPr>
          <w:rFonts w:ascii="Arial" w:hAnsi="Arial"/>
          <w:bCs/>
          <w:sz w:val="28"/>
        </w:rPr>
        <w:t xml:space="preserve">Ces jours là, l’enfant reviendra à l’école à ……….. </w:t>
      </w:r>
      <w:r>
        <w:rPr>
          <w:rFonts w:ascii="Arial" w:hAnsi="Arial"/>
          <w:bCs/>
          <w:i/>
          <w:iCs/>
          <w:sz w:val="24"/>
          <w:szCs w:val="24"/>
        </w:rPr>
        <w:t xml:space="preserve">(à compléter par le créneau horaire proposé par l’école) </w:t>
      </w:r>
    </w:p>
    <w:p>
      <w:pPr>
        <w:pStyle w:val="Normal"/>
        <w:ind w:start="1776"/>
        <w:jc w:val="both"/>
        <w:rPr>
          <w:rFonts w:ascii="Arial" w:hAnsi="Arial"/>
          <w:bCs/>
          <w:sz w:val="28"/>
        </w:rPr>
      </w:pPr>
      <w:sdt>
        <w:sdtPr>
          <w:id w:val="-4429941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>Oui</w:t>
      </w:r>
    </w:p>
    <w:p>
      <w:pPr>
        <w:pStyle w:val="Normal"/>
        <w:ind w:start="1776"/>
        <w:jc w:val="both"/>
        <w:rPr>
          <w:rFonts w:ascii="Arial" w:hAnsi="Arial"/>
          <w:bCs/>
          <w:i/>
          <w:i/>
          <w:iCs/>
          <w:sz w:val="28"/>
        </w:rPr>
      </w:pPr>
      <w:sdt>
        <w:sdtPr>
          <w:id w:val="14382587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bCs/>
              <w:sz w:val="28"/>
            </w:rPr>
          </w:r>
          <w:r>
            <w:rPr>
              <w:rFonts w:eastAsia="MS Gothic" w:hint="eastAsia" w:ascii="MS Gothic" w:hAnsi="MS Gothic"/>
              <w:bCs/>
              <w:sz w:val="28"/>
            </w:rPr>
            <w:t>☐</w:t>
          </w:r>
        </w:sdtContent>
      </w:sdt>
      <w:r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>Non, il ne reviendra pas à l’école durant les heures de classe de l’après-midi</w:t>
      </w:r>
      <w:r>
        <w:rPr>
          <w:rFonts w:ascii="Arial" w:hAnsi="Arial"/>
          <w:bCs/>
          <w:i/>
          <w:iCs/>
          <w:sz w:val="28"/>
        </w:rPr>
        <w:t>.</w:t>
      </w:r>
    </w:p>
    <w:p>
      <w:pPr>
        <w:pStyle w:val="Normal"/>
        <w:rPr>
          <w:rFonts w:ascii="Arial" w:hAnsi="Arial"/>
          <w:sz w:val="32"/>
        </w:rPr>
      </w:pPr>
      <w:r>
        <w:rPr>
          <w:rFonts w:ascii="Arial" w:hAnsi="Arial"/>
          <w:sz w:val="3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Date et signature de la personne responsable de l’enfant :</w:t>
      </w:r>
    </w:p>
    <w:tbl>
      <w:tblPr>
        <w:tblW w:w="1034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10345"/>
      </w:tblGrid>
      <w:tr>
        <w:trPr/>
        <w:tc>
          <w:tcPr>
            <w:tcW w:w="103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Date :                            Nom et Prénom : 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bCs/>
          <w:i/>
          <w:i/>
          <w:iCs/>
          <w:sz w:val="22"/>
        </w:rPr>
      </w:pPr>
      <w:r>
        <w:rPr>
          <w:rFonts w:ascii="Arial" w:hAnsi="Arial"/>
          <w:b/>
          <w:sz w:val="22"/>
        </w:rPr>
        <w:t>Avis du directeur de l’école </w:t>
      </w:r>
      <w:r>
        <w:rPr>
          <w:rFonts w:ascii="Arial" w:hAnsi="Arial"/>
          <w:bCs/>
          <w:i/>
          <w:iCs/>
          <w:sz w:val="22"/>
        </w:rPr>
        <w:t>(émis après consultation des membres de l’équipe éducative)</w:t>
      </w:r>
    </w:p>
    <w:tbl>
      <w:tblPr>
        <w:tblW w:w="1034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10345"/>
      </w:tblGrid>
      <w:tr>
        <w:trPr/>
        <w:tc>
          <w:tcPr>
            <w:tcW w:w="103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</w:rPr>
              <w:sym w:font="Wingdings" w:char="f046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date de réception de la demande :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Avis favorable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Avis défavorable, pour les raisons suivantes : </w:t>
            </w:r>
          </w:p>
          <w:p>
            <w:pPr>
              <w:pStyle w:val="List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</w:rPr>
              <w:sym w:font="Wingdings" w:char="f046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date :                                                 Signature et cachet du directeur de l’école : 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Décision de l’inspecteur de l’Education nationale :</w:t>
      </w:r>
    </w:p>
    <w:tbl>
      <w:tblPr>
        <w:tblW w:w="1034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10345"/>
      </w:tblGrid>
      <w:tr>
        <w:trPr/>
        <w:tc>
          <w:tcPr>
            <w:tcW w:w="103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</w:rPr>
              <w:sym w:font="Wingdings" w:char="f046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date de réception de la demande :</w:t>
            </w:r>
          </w:p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Décision : 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Avis favorable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Avis défavorable, pour les raisons suivantes :</w:t>
            </w:r>
          </w:p>
          <w:p>
            <w:pPr>
              <w:pStyle w:val="List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</w:rPr>
              <w:sym w:font="Wingdings" w:char="f046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date :                                                 Signature et cachet de l’Inspecteur de l’Education nationale : 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Suivi de la mise en œuvre de l’aménagement autorisé : </w:t>
      </w:r>
    </w:p>
    <w:p>
      <w:pPr>
        <w:pStyle w:val="Normal"/>
        <w:jc w:val="both"/>
        <w:rPr>
          <w:rFonts w:ascii="Arial" w:hAnsi="Arial"/>
          <w:bCs/>
          <w:i/>
          <w:i/>
          <w:iCs/>
          <w:sz w:val="22"/>
        </w:rPr>
      </w:pPr>
      <w:r>
        <w:rPr>
          <w:rFonts w:ascii="Arial" w:hAnsi="Arial"/>
          <w:bCs/>
          <w:i/>
          <w:iCs/>
          <w:sz w:val="22"/>
        </w:rPr>
        <w:t>L’équipe éducative est réunie régulièrement durant l’année scolaire pour suivre la situation de tout enfant bénéficiant d’une autorisation d’aménagement de son temps de présence à l’école. Une première réunion est à prévoir dans le courant du premier trimestre suivant la date de début de mise en œuvre de l’aménagement.</w:t>
      </w:r>
    </w:p>
    <w:p>
      <w:pPr>
        <w:pStyle w:val="Normal"/>
        <w:rPr>
          <w:rFonts w:ascii="Arial" w:hAnsi="Arial"/>
          <w:bCs/>
          <w:i/>
          <w:i/>
          <w:iCs/>
          <w:sz w:val="22"/>
        </w:rPr>
      </w:pPr>
      <w:r>
        <w:rPr>
          <w:rFonts w:ascii="Arial" w:hAnsi="Arial"/>
          <w:bCs/>
          <w:i/>
          <w:iCs/>
          <w:sz w:val="22"/>
        </w:rPr>
      </w:r>
    </w:p>
    <w:p>
      <w:pPr>
        <w:pStyle w:val="Normal"/>
        <w:rPr>
          <w:rFonts w:ascii="Arial" w:hAnsi="Arial"/>
          <w:bCs/>
          <w:i/>
          <w:i/>
          <w:iCs/>
          <w:sz w:val="22"/>
        </w:rPr>
      </w:pPr>
      <w:r>
        <w:rPr>
          <w:rFonts w:ascii="Arial" w:hAnsi="Arial"/>
          <w:bCs/>
          <w:i/>
          <w:iCs/>
          <w:sz w:val="22"/>
        </w:rPr>
      </w:r>
    </w:p>
    <w:tbl>
      <w:tblPr>
        <w:tblW w:w="10756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10756"/>
      </w:tblGrid>
      <w:tr>
        <w:trPr>
          <w:trHeight w:val="1366" w:hRule="atLeast"/>
        </w:trPr>
        <w:tc>
          <w:tcPr>
            <w:tcW w:w="107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</w:rPr>
              <w:sym w:font="Wingdings" w:char="f046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date prévue pour la première équipe éducative : </w:t>
            </w:r>
          </w:p>
          <w:p>
            <w:pPr>
              <w:pStyle w:val="Normal"/>
              <w:spacing w:before="12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N.B. : cette date peut être modifiée selon les disponibilités des participants, à confirmer ultérieurement dans les délais habituels par le directeur d’école.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851" w:footer="72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us-ascii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lgerian">
    <w:altName w:val="comic"/>
    <w:charset w:val="01"/>
    <w:family w:val="roman"/>
    <w:pitch w:val="default"/>
  </w:font>
  <w:font w:name="Tahoma">
    <w:charset w:val="01"/>
    <w:family w:val="swiss"/>
    <w:pitch w:val="default"/>
  </w:font>
  <w:font w:name="MS Gothic">
    <w:charset w:val="01"/>
    <w:family w:val="roman"/>
    <w:pitch w:val="default"/>
  </w:font>
  <w:font w:name="Wingdings">
    <w:charset w:val="02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05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05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0e34"/>
    <w:pPr>
      <w:widowControl/>
      <w:overflowPunct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FreeSans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Title">
    <w:name w:val="Title"/>
    <w:basedOn w:val="Normal"/>
    <w:qFormat/>
    <w:pPr>
      <w:jc w:val="center"/>
    </w:pPr>
    <w:rPr>
      <w:rFonts w:ascii="Algerian" w:hAnsi="Algerian"/>
      <w:b/>
      <w:sz w:val="40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e616f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04d"/>
    <w:pPr>
      <w:spacing w:before="0" w:after="0"/>
      <w:ind w:star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LibreOffice/25.8.1.1$Linux_X86_64 LibreOffice_project/54047653041915e595ad4e45cccea684809c77b5</Application>
  <AppVersion>15.0000</AppVersion>
  <Pages>2</Pages>
  <Words>339</Words>
  <Characters>2320</Characters>
  <CharactersWithSpaces>2811</CharactersWithSpaces>
  <Paragraphs>46</Paragraphs>
  <Company>I.E.N. Lyon 22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2019-07-08T13:55:00Z</dcterms:created>
  <dc:creator>Inspection Académique du Rhône</dc:creator>
  <dc:description/>
  <dc:language>fr-FR</dc:language>
  <cp:lastModifiedBy>Frédéric MISERY</cp:lastModifiedBy>
  <cp:lastPrinted>2007-12-03T10:30:00Z</cp:lastPrinted>
  <dcterms:modified xsi:type="dcterms:W3CDTF">2025-09-09T10:34:20Z</dcterms:modified>
  <cp:revision>4</cp:revision>
  <dc:subject/>
  <dc:title>Formulaire d'aménagement provisoire du temps de présence à l'école maternelle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